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994"/>
        <w:gridCol w:w="1080"/>
        <w:gridCol w:w="859"/>
        <w:gridCol w:w="265"/>
        <w:gridCol w:w="1134"/>
        <w:gridCol w:w="300"/>
        <w:gridCol w:w="728"/>
        <w:gridCol w:w="693"/>
        <w:gridCol w:w="284"/>
        <w:gridCol w:w="247"/>
        <w:gridCol w:w="603"/>
        <w:gridCol w:w="422"/>
        <w:gridCol w:w="712"/>
        <w:gridCol w:w="425"/>
        <w:gridCol w:w="709"/>
        <w:gridCol w:w="506"/>
        <w:gridCol w:w="628"/>
        <w:gridCol w:w="306"/>
        <w:gridCol w:w="843"/>
        <w:gridCol w:w="2876"/>
      </w:tblGrid>
      <w:tr w:rsidR="003C6553" w:rsidRPr="003C6553" w:rsidTr="001F2A8B">
        <w:trPr>
          <w:cantSplit/>
          <w:trHeight w:hRule="exact" w:val="453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553" w:rsidRPr="001F2A8B" w:rsidRDefault="003C6553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RANGE!A1:M33"/>
            <w:r w:rsidRPr="001F2A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Argyll District Salmon Fishery Board:   Catch Returns 201</w:t>
            </w:r>
            <w:bookmarkEnd w:id="0"/>
            <w:r w:rsidR="00F407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</w:tr>
      <w:tr w:rsidR="00F40706" w:rsidRPr="003C6553" w:rsidTr="00283573">
        <w:trPr>
          <w:cantSplit/>
          <w:trHeight w:hRule="exact" w:val="9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40706" w:rsidRPr="003C6553" w:rsidTr="00283573">
        <w:trPr>
          <w:cantSplit/>
          <w:trHeight w:hRule="exact" w:val="455"/>
        </w:trPr>
        <w:tc>
          <w:tcPr>
            <w:tcW w:w="2429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706" w:rsidRPr="003C6553" w:rsidRDefault="00F40706" w:rsidP="0028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RIA District: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706" w:rsidRPr="003C6553" w:rsidRDefault="00F40706" w:rsidP="0028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River</w:t>
            </w:r>
            <w:r w:rsidR="0028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706" w:rsidRPr="003C6553" w:rsidRDefault="00F40706" w:rsidP="0028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Beat</w:t>
            </w:r>
            <w:r w:rsidR="0028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81619" w:rsidRPr="003C6553" w:rsidTr="00283573">
        <w:trPr>
          <w:cantSplit/>
          <w:trHeight w:hRule="exact" w:val="42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619" w:rsidRPr="00283573" w:rsidRDefault="00681619" w:rsidP="0028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</w:t>
            </w:r>
            <w:r w:rsidR="0028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ted by:</w:t>
            </w: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</w:t>
            </w:r>
            <w:r w:rsidR="002835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 Tel No / E-</w:t>
            </w: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mail:</w:t>
            </w:r>
          </w:p>
        </w:tc>
      </w:tr>
      <w:tr w:rsidR="00283573" w:rsidRPr="003C6553" w:rsidTr="00283573">
        <w:trPr>
          <w:cantSplit/>
          <w:trHeight w:val="842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573" w:rsidRDefault="00283573" w:rsidP="00283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ROD DAYS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Please estimate </w:t>
            </w: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rod days (7 hours) fished in each month</w:t>
            </w:r>
          </w:p>
          <w:p w:rsidR="00283573" w:rsidRPr="003C6553" w:rsidRDefault="00283573" w:rsidP="00283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0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FISH SIZES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Salmon to count as grilse at 6lbs and under, sea trout under 1lb to count as finnock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28357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835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Month caught</w:t>
            </w:r>
          </w:p>
          <w:p w:rsidR="00F249FD" w:rsidRPr="0028357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835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Returned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F40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Killed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9FD" w:rsidRDefault="00F249FD" w:rsidP="0028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of rod days</w:t>
            </w:r>
          </w:p>
          <w:p w:rsidR="00F249FD" w:rsidRPr="003C6553" w:rsidRDefault="00F249FD" w:rsidP="00283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(salmon/sea trout)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Salmon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Grilse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trout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Finnock</w:t>
            </w:r>
          </w:p>
        </w:tc>
        <w:tc>
          <w:tcPr>
            <w:tcW w:w="222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Salmon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Grilse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trout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Finnock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283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Farm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249FD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34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FD" w:rsidRPr="003C6553" w:rsidRDefault="00F249FD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83573" w:rsidRPr="003C6553" w:rsidTr="00F249FD">
        <w:trPr>
          <w:cantSplit/>
          <w:trHeight w:hRule="exact" w:val="392"/>
        </w:trPr>
        <w:tc>
          <w:tcPr>
            <w:tcW w:w="639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34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40706" w:rsidRPr="003C6553" w:rsidTr="00F40706">
        <w:trPr>
          <w:cantSplit/>
          <w:trHeight w:hRule="exact" w:val="284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F40706" w:rsidRPr="003C6553" w:rsidRDefault="00F40706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83573" w:rsidRPr="003C6553" w:rsidTr="004B2523">
        <w:trPr>
          <w:cantSplit/>
          <w:trHeight w:hRule="exact" w:val="284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283573" w:rsidRDefault="00283573" w:rsidP="00955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835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Month caught</w:t>
            </w:r>
          </w:p>
          <w:p w:rsidR="00283573" w:rsidRPr="00283573" w:rsidRDefault="00283573" w:rsidP="00955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8357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Returned</w:t>
            </w:r>
          </w:p>
        </w:tc>
        <w:tc>
          <w:tcPr>
            <w:tcW w:w="10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62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2748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Killed</w:t>
            </w:r>
          </w:p>
        </w:tc>
        <w:tc>
          <w:tcPr>
            <w:tcW w:w="771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3573" w:rsidRPr="003C6553" w:rsidRDefault="00283573" w:rsidP="004B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of rod days brown/rainbow trout</w:t>
            </w:r>
          </w:p>
        </w:tc>
        <w:tc>
          <w:tcPr>
            <w:tcW w:w="1879" w:type="pct"/>
            <w:gridSpan w:val="6"/>
            <w:vMerge w:val="restart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573" w:rsidRPr="003C6553" w:rsidRDefault="004B2523" w:rsidP="003D2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Remarks/Observations</w:t>
            </w:r>
          </w:p>
        </w:tc>
      </w:tr>
      <w:tr w:rsidR="00283573" w:rsidRPr="003C6553" w:rsidTr="00F249FD">
        <w:trPr>
          <w:cantSplit/>
          <w:trHeight w:hRule="exact" w:val="284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Brown Trout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Brown Trout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Rainbow Trout</w:t>
            </w:r>
          </w:p>
        </w:tc>
        <w:tc>
          <w:tcPr>
            <w:tcW w:w="771" w:type="pct"/>
            <w:gridSpan w:val="5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79" w:type="pct"/>
            <w:gridSpan w:val="6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F249FD">
        <w:trPr>
          <w:cantSplit/>
          <w:trHeight w:hRule="exact" w:val="284"/>
        </w:trPr>
        <w:tc>
          <w:tcPr>
            <w:tcW w:w="639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193839">
        <w:trPr>
          <w:cantSplit/>
          <w:trHeight w:hRule="exact" w:val="284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C6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79" w:type="pct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83573" w:rsidRPr="003C6553" w:rsidTr="003C6553">
        <w:trPr>
          <w:cantSplit/>
          <w:trHeight w:hRule="exact" w:val="284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3" w:rsidRPr="003C6553" w:rsidRDefault="00283573" w:rsidP="003C6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4379D" w:rsidRDefault="001F2A8B">
      <w:r w:rsidRPr="003C6553">
        <w:rPr>
          <w:rFonts w:ascii="Arial" w:eastAsia="Times New Roman" w:hAnsi="Arial" w:cs="Arial"/>
          <w:sz w:val="20"/>
          <w:szCs w:val="20"/>
          <w:lang w:eastAsia="en-GB"/>
        </w:rPr>
        <w:t xml:space="preserve">Please return preferably by email to: </w:t>
      </w:r>
      <w:proofErr w:type="gramStart"/>
      <w:r w:rsidRPr="003C6553">
        <w:rPr>
          <w:rFonts w:ascii="Arial" w:eastAsia="Times New Roman" w:hAnsi="Arial" w:cs="Arial"/>
          <w:sz w:val="20"/>
          <w:szCs w:val="20"/>
          <w:lang w:eastAsia="en-GB"/>
        </w:rPr>
        <w:t>hm@argyllfisheriestrust.co.uk  or</w:t>
      </w:r>
      <w:proofErr w:type="gramEnd"/>
      <w:r w:rsidRPr="003C6553">
        <w:rPr>
          <w:rFonts w:ascii="Arial" w:eastAsia="Times New Roman" w:hAnsi="Arial" w:cs="Arial"/>
          <w:sz w:val="20"/>
          <w:szCs w:val="20"/>
          <w:lang w:eastAsia="en-GB"/>
        </w:rPr>
        <w:t xml:space="preserve"> by post to: ADSFB, Cherry Park, Inveraray, Argyll, PA32 8XE</w:t>
      </w:r>
    </w:p>
    <w:sectPr w:rsidR="00D4379D" w:rsidSect="003C6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553"/>
    <w:rsid w:val="001F2A8B"/>
    <w:rsid w:val="00283573"/>
    <w:rsid w:val="003C6553"/>
    <w:rsid w:val="003C711B"/>
    <w:rsid w:val="003D2CF3"/>
    <w:rsid w:val="003E34D8"/>
    <w:rsid w:val="004B2523"/>
    <w:rsid w:val="005B2FC6"/>
    <w:rsid w:val="00627483"/>
    <w:rsid w:val="00681619"/>
    <w:rsid w:val="00761E3A"/>
    <w:rsid w:val="00921711"/>
    <w:rsid w:val="00A2282B"/>
    <w:rsid w:val="00AF3717"/>
    <w:rsid w:val="00D4379D"/>
    <w:rsid w:val="00DA39C4"/>
    <w:rsid w:val="00E47761"/>
    <w:rsid w:val="00F249FD"/>
    <w:rsid w:val="00F4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A7AA-F0F0-4CBF-A92E-6146C6D2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</dc:creator>
  <cp:lastModifiedBy>Penny Hawdon</cp:lastModifiedBy>
  <cp:revision>2</cp:revision>
  <cp:lastPrinted>2013-10-15T10:04:00Z</cp:lastPrinted>
  <dcterms:created xsi:type="dcterms:W3CDTF">2013-10-15T10:05:00Z</dcterms:created>
  <dcterms:modified xsi:type="dcterms:W3CDTF">2013-10-15T10:05:00Z</dcterms:modified>
</cp:coreProperties>
</file>